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E1" w:rsidRDefault="009655E1" w:rsidP="009655E1">
      <w:pPr>
        <w:rPr>
          <w:b/>
        </w:rPr>
      </w:pPr>
      <w:bookmarkStart w:id="0" w:name="_GoBack"/>
      <w:bookmarkEnd w:id="0"/>
    </w:p>
    <w:p w:rsidR="000D2D9A" w:rsidRDefault="000D2D9A" w:rsidP="009655E1">
      <w:pPr>
        <w:rPr>
          <w:b/>
        </w:rPr>
      </w:pPr>
    </w:p>
    <w:p w:rsidR="0011138F" w:rsidRDefault="0011138F" w:rsidP="009655E1">
      <w:pPr>
        <w:rPr>
          <w:b/>
        </w:rPr>
      </w:pPr>
    </w:p>
    <w:p w:rsidR="004945B9" w:rsidRDefault="004945B9" w:rsidP="009655E1">
      <w:pPr>
        <w:rPr>
          <w:b/>
        </w:rPr>
      </w:pPr>
    </w:p>
    <w:p w:rsidR="004945B9" w:rsidRDefault="004945B9" w:rsidP="009655E1">
      <w:pPr>
        <w:rPr>
          <w:b/>
        </w:rPr>
      </w:pPr>
      <w:r>
        <w:rPr>
          <w:b/>
        </w:rPr>
        <w:t>MANAGE GENERAL ADMINISTRATION</w:t>
      </w:r>
    </w:p>
    <w:p w:rsidR="004945B9" w:rsidRDefault="004945B9" w:rsidP="009655E1">
      <w:pPr>
        <w:rPr>
          <w:b/>
        </w:rPr>
      </w:pPr>
      <w:r>
        <w:rPr>
          <w:b/>
        </w:rPr>
        <w:t>UNIT STANDARD: 114805</w:t>
      </w:r>
    </w:p>
    <w:p w:rsidR="004945B9" w:rsidRDefault="004945B9" w:rsidP="009655E1">
      <w:pPr>
        <w:rPr>
          <w:b/>
        </w:rPr>
      </w:pPr>
    </w:p>
    <w:tbl>
      <w:tblPr>
        <w:tblpPr w:leftFromText="180" w:rightFromText="180" w:vertAnchor="text" w:horzAnchor="margin" w:tblpY="77"/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1278"/>
      </w:tblGrid>
      <w:tr w:rsidR="004945B9" w:rsidRPr="008513EC" w:rsidTr="004945B9">
        <w:trPr>
          <w:trHeight w:val="1124"/>
        </w:trPr>
        <w:tc>
          <w:tcPr>
            <w:tcW w:w="4529" w:type="dxa"/>
            <w:shd w:val="clear" w:color="auto" w:fill="auto"/>
            <w:vAlign w:val="center"/>
          </w:tcPr>
          <w:p w:rsidR="004945B9" w:rsidRPr="008513EC" w:rsidRDefault="004945B9" w:rsidP="004945B9">
            <w:pPr>
              <w:spacing w:line="240" w:lineRule="auto"/>
              <w:rPr>
                <w:rFonts w:cs="Arial"/>
                <w:sz w:val="20"/>
              </w:rPr>
            </w:pPr>
            <w:r w:rsidRPr="008513EC">
              <w:rPr>
                <w:rFonts w:cs="Tahoma"/>
                <w:sz w:val="20"/>
              </w:rPr>
              <w:t>Process payments</w:t>
            </w:r>
          </w:p>
        </w:tc>
        <w:tc>
          <w:tcPr>
            <w:tcW w:w="1278" w:type="dxa"/>
          </w:tcPr>
          <w:p w:rsidR="004945B9" w:rsidRPr="008513EC" w:rsidRDefault="004945B9" w:rsidP="004945B9">
            <w:pPr>
              <w:spacing w:line="240" w:lineRule="auto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SO 1</w:t>
            </w:r>
          </w:p>
        </w:tc>
      </w:tr>
      <w:tr w:rsidR="004945B9" w:rsidRPr="008513EC" w:rsidTr="004945B9">
        <w:trPr>
          <w:trHeight w:val="1029"/>
        </w:trPr>
        <w:tc>
          <w:tcPr>
            <w:tcW w:w="4529" w:type="dxa"/>
            <w:shd w:val="clear" w:color="auto" w:fill="auto"/>
            <w:vAlign w:val="center"/>
          </w:tcPr>
          <w:p w:rsidR="004945B9" w:rsidRPr="008513EC" w:rsidRDefault="004945B9" w:rsidP="004945B9">
            <w:pPr>
              <w:spacing w:line="240" w:lineRule="auto"/>
              <w:rPr>
                <w:rFonts w:cs="Arial"/>
                <w:sz w:val="20"/>
              </w:rPr>
            </w:pPr>
            <w:r w:rsidRPr="008513EC">
              <w:rPr>
                <w:rFonts w:cs="Tahoma"/>
                <w:sz w:val="20"/>
              </w:rPr>
              <w:t>Co-ordinate and monitor promotional activities</w:t>
            </w:r>
          </w:p>
        </w:tc>
        <w:tc>
          <w:tcPr>
            <w:tcW w:w="1278" w:type="dxa"/>
          </w:tcPr>
          <w:p w:rsidR="004945B9" w:rsidRPr="008513EC" w:rsidRDefault="004945B9" w:rsidP="004945B9">
            <w:pPr>
              <w:spacing w:line="240" w:lineRule="auto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SO 2</w:t>
            </w:r>
          </w:p>
        </w:tc>
      </w:tr>
      <w:tr w:rsidR="004945B9" w:rsidRPr="008513EC" w:rsidTr="004945B9">
        <w:trPr>
          <w:trHeight w:val="1107"/>
        </w:trPr>
        <w:tc>
          <w:tcPr>
            <w:tcW w:w="4529" w:type="dxa"/>
            <w:shd w:val="clear" w:color="auto" w:fill="auto"/>
            <w:vAlign w:val="center"/>
          </w:tcPr>
          <w:p w:rsidR="004945B9" w:rsidRPr="008513EC" w:rsidRDefault="004945B9" w:rsidP="004945B9">
            <w:pPr>
              <w:spacing w:line="240" w:lineRule="auto"/>
              <w:rPr>
                <w:rFonts w:cs="Tahoma"/>
                <w:sz w:val="20"/>
              </w:rPr>
            </w:pPr>
            <w:r w:rsidRPr="008513EC">
              <w:rPr>
                <w:rFonts w:cs="Tahoma"/>
                <w:sz w:val="20"/>
              </w:rPr>
              <w:t>Control and deal with confidential information and documents</w:t>
            </w:r>
          </w:p>
        </w:tc>
        <w:tc>
          <w:tcPr>
            <w:tcW w:w="1278" w:type="dxa"/>
          </w:tcPr>
          <w:p w:rsidR="004945B9" w:rsidRPr="008513EC" w:rsidRDefault="004945B9" w:rsidP="004945B9">
            <w:pPr>
              <w:spacing w:line="240" w:lineRule="auto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SO 3</w:t>
            </w:r>
          </w:p>
        </w:tc>
      </w:tr>
      <w:tr w:rsidR="004945B9" w:rsidRPr="008513EC" w:rsidTr="004945B9">
        <w:tc>
          <w:tcPr>
            <w:tcW w:w="4529" w:type="dxa"/>
            <w:shd w:val="clear" w:color="auto" w:fill="auto"/>
            <w:vAlign w:val="center"/>
          </w:tcPr>
          <w:p w:rsidR="004945B9" w:rsidRPr="008513EC" w:rsidRDefault="004945B9" w:rsidP="004945B9">
            <w:pPr>
              <w:spacing w:line="240" w:lineRule="auto"/>
              <w:rPr>
                <w:rFonts w:cs="Tahoma"/>
                <w:sz w:val="20"/>
              </w:rPr>
            </w:pPr>
            <w:r w:rsidRPr="008513EC">
              <w:rPr>
                <w:rFonts w:cs="Tahoma"/>
                <w:sz w:val="20"/>
              </w:rPr>
              <w:t>Implement control measures with individuals</w:t>
            </w:r>
          </w:p>
        </w:tc>
        <w:tc>
          <w:tcPr>
            <w:tcW w:w="1278" w:type="dxa"/>
          </w:tcPr>
          <w:p w:rsidR="004945B9" w:rsidRPr="008513EC" w:rsidRDefault="004945B9" w:rsidP="004945B9">
            <w:pPr>
              <w:spacing w:line="240" w:lineRule="auto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SO 4</w:t>
            </w:r>
          </w:p>
        </w:tc>
      </w:tr>
    </w:tbl>
    <w:p w:rsidR="004945B9" w:rsidRDefault="004945B9" w:rsidP="009655E1">
      <w:pPr>
        <w:rPr>
          <w:b/>
        </w:rPr>
      </w:pPr>
    </w:p>
    <w:p w:rsidR="004945B9" w:rsidRDefault="004945B9" w:rsidP="009655E1">
      <w:pPr>
        <w:rPr>
          <w:b/>
        </w:rPr>
      </w:pPr>
    </w:p>
    <w:p w:rsidR="004945B9" w:rsidRDefault="004945B9" w:rsidP="009655E1">
      <w:pPr>
        <w:rPr>
          <w:b/>
        </w:rPr>
      </w:pPr>
    </w:p>
    <w:sectPr w:rsidR="00494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B2"/>
    <w:rsid w:val="000D2D9A"/>
    <w:rsid w:val="0011138F"/>
    <w:rsid w:val="004945B9"/>
    <w:rsid w:val="009655E1"/>
    <w:rsid w:val="00A513B2"/>
    <w:rsid w:val="00B76ED2"/>
    <w:rsid w:val="00E862B5"/>
    <w:rsid w:val="00F1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B2"/>
    <w:pPr>
      <w:spacing w:after="0" w:line="360" w:lineRule="auto"/>
    </w:pPr>
    <w:rPr>
      <w:rFonts w:ascii="Bookman Old Style" w:eastAsia="Times New Roman" w:hAnsi="Bookman Old Style" w:cstheme="minorHAns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B2"/>
    <w:pPr>
      <w:spacing w:after="0" w:line="360" w:lineRule="auto"/>
    </w:pPr>
    <w:rPr>
      <w:rFonts w:ascii="Bookman Old Style" w:eastAsia="Times New Roman" w:hAnsi="Bookman Old Style" w:cstheme="minorHAns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Mapule Mahlulo</dc:creator>
  <cp:lastModifiedBy>BAYANDA</cp:lastModifiedBy>
  <cp:revision>2</cp:revision>
  <dcterms:created xsi:type="dcterms:W3CDTF">2018-08-01T08:31:00Z</dcterms:created>
  <dcterms:modified xsi:type="dcterms:W3CDTF">2018-08-01T08:31:00Z</dcterms:modified>
</cp:coreProperties>
</file>